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E4" w:rsidRPr="000E34E4" w:rsidRDefault="000E34E4" w:rsidP="000E34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E34E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Внимание, розыск!</w:t>
      </w:r>
    </w:p>
    <w:p w:rsidR="000E34E4" w:rsidRPr="000E34E4" w:rsidRDefault="000E34E4" w:rsidP="000E34E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4E4" w:rsidRPr="000E34E4" w:rsidRDefault="000E34E4" w:rsidP="000E34E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подозрению в убийстве сотрудника полиции на юго-востоке столицы задержан 32-летний житель Северо-Кавказского округа. С ним проводятся необходимые оперативно-следственные мероприятия.</w:t>
      </w:r>
    </w:p>
    <w:p w:rsidR="000E34E4" w:rsidRPr="000E34E4" w:rsidRDefault="000E34E4" w:rsidP="000E34E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правоохранительными органами предпринимаются меры к розыску и задержанию еще двоих подозреваемых.</w:t>
      </w:r>
    </w:p>
    <w:p w:rsidR="000E34E4" w:rsidRPr="000E34E4" w:rsidRDefault="000E34E4" w:rsidP="000E34E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Разыскиваются:</w:t>
      </w:r>
    </w:p>
    <w:p w:rsidR="000E34E4" w:rsidRPr="000E34E4" w:rsidRDefault="000E34E4" w:rsidP="000E34E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Хамутаев</w:t>
      </w:r>
      <w:proofErr w:type="spellEnd"/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Завур</w:t>
      </w:r>
      <w:proofErr w:type="spellEnd"/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Далгатович</w:t>
      </w:r>
      <w:proofErr w:type="spellEnd"/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1984 г.р., на вид 30-35 лет, рост 180-185 см;</w:t>
      </w:r>
    </w:p>
    <w:p w:rsidR="000E34E4" w:rsidRPr="000E34E4" w:rsidRDefault="000E34E4" w:rsidP="000E34E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Шихавов</w:t>
      </w:r>
      <w:proofErr w:type="spellEnd"/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</w:t>
      </w:r>
      <w:proofErr w:type="spellEnd"/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Мурадович</w:t>
      </w:r>
      <w:proofErr w:type="spellEnd"/>
      <w:r w:rsidRPr="000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 г.р., на вид 25-30 лет, рост 180-185 см.</w:t>
      </w:r>
    </w:p>
    <w:p w:rsidR="000E34E4" w:rsidRPr="000E34E4" w:rsidRDefault="000E34E4" w:rsidP="000E34E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0E34E4">
        <w:rPr>
          <w:color w:val="000000"/>
          <w:sz w:val="28"/>
          <w:szCs w:val="28"/>
        </w:rPr>
        <w:t>Преступники вооружены и находятся в федеральном розыске за совершение тяжких преступлений.</w:t>
      </w:r>
    </w:p>
    <w:p w:rsidR="000E34E4" w:rsidRPr="000E34E4" w:rsidRDefault="000E34E4" w:rsidP="000E34E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0E34E4">
        <w:rPr>
          <w:color w:val="000000"/>
          <w:sz w:val="28"/>
          <w:szCs w:val="28"/>
        </w:rPr>
        <w:t>Главное управление МВД России по г. Москве гарантирует вознаграждение в размере 3 миллионов рублей за информацию, которая позволит задержать подозреваемых в убийстве полицейского. Всех, кто обладает необходимой информацией, просят звонить по телефону Дежурной части УВД по ЮВАО (495) 709-10-00, Дежурная часть ГУ МВД России по Московской области: 8-495-629-78-91, 8-495-609-49-52, в службу "102" (с мобильного телефона - 112) или обращаться в ближайшее подразделение полиции. При выплате вознаграждения будет обеспечена полная конфиденциальность.</w:t>
      </w:r>
    </w:p>
    <w:p w:rsidR="007C53CB" w:rsidRPr="004E004C" w:rsidRDefault="004E004C" w:rsidP="000E34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962275"/>
            <wp:effectExtent l="0" t="0" r="9525" b="9525"/>
            <wp:docPr id="1" name="Рисунок 1" descr="C:\Users\Владимир\Desktop\news\temp\W0KPxhuStK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news\temp\W0KPxhuStK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4E4" w:rsidRPr="000E34E4" w:rsidRDefault="000E34E4" w:rsidP="000E34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4E4" w:rsidRPr="000E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E4"/>
    <w:rsid w:val="000E34E4"/>
    <w:rsid w:val="004E004C"/>
    <w:rsid w:val="007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Владимир</cp:lastModifiedBy>
  <cp:revision>2</cp:revision>
  <dcterms:created xsi:type="dcterms:W3CDTF">2015-11-16T13:46:00Z</dcterms:created>
  <dcterms:modified xsi:type="dcterms:W3CDTF">2015-11-16T13:46:00Z</dcterms:modified>
</cp:coreProperties>
</file>