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6B" w:rsidRPr="00CA136B" w:rsidRDefault="00CA136B" w:rsidP="00CA1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6B">
        <w:rPr>
          <w:rFonts w:ascii="Times New Roman" w:hAnsi="Times New Roman" w:cs="Times New Roman"/>
          <w:b/>
          <w:sz w:val="28"/>
          <w:szCs w:val="28"/>
        </w:rPr>
        <w:t>Общественник подмосковного Главка МВД России проверил изолятор временного содержания в Можайске</w:t>
      </w:r>
    </w:p>
    <w:p w:rsidR="00CA136B" w:rsidRDefault="00CA136B" w:rsidP="00CA13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136B" w:rsidRDefault="00CA136B" w:rsidP="00CA13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36B">
        <w:rPr>
          <w:rFonts w:ascii="Times New Roman" w:hAnsi="Times New Roman" w:cs="Times New Roman"/>
          <w:sz w:val="28"/>
          <w:szCs w:val="28"/>
        </w:rPr>
        <w:t xml:space="preserve">В рамках акции «Гражданский мониторинг» и в целях осуществления общественного контроля за деятельностью полиции член Общественного совета при ГУ МВД России по Московской области Сергей Леонов совместно с общественниками при ОМВД России по Можайскому </w:t>
      </w:r>
      <w:proofErr w:type="spellStart"/>
      <w:r w:rsidRPr="00CA136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A136B">
        <w:rPr>
          <w:rFonts w:ascii="Times New Roman" w:hAnsi="Times New Roman" w:cs="Times New Roman"/>
          <w:sz w:val="28"/>
          <w:szCs w:val="28"/>
        </w:rPr>
        <w:t xml:space="preserve"> проверил соблюдение прав человека в местном из</w:t>
      </w:r>
      <w:r>
        <w:rPr>
          <w:rFonts w:ascii="Times New Roman" w:hAnsi="Times New Roman" w:cs="Times New Roman"/>
          <w:sz w:val="28"/>
          <w:szCs w:val="28"/>
        </w:rPr>
        <w:t>оляторе временного содержания.</w:t>
      </w:r>
    </w:p>
    <w:p w:rsidR="00CA136B" w:rsidRDefault="00CA136B" w:rsidP="00CA13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36B">
        <w:rPr>
          <w:rFonts w:ascii="Times New Roman" w:hAnsi="Times New Roman" w:cs="Times New Roman"/>
          <w:sz w:val="28"/>
          <w:szCs w:val="28"/>
        </w:rPr>
        <w:t>Представители общественности осмотрели камеры, проверили наличие постельных принадлежностей, состояние и срок годности лекарственных препаратов, проконтролировали освещение и вентиляцию камер. С задержанными была проведена беседа, по итогам которой ж</w:t>
      </w:r>
      <w:r>
        <w:rPr>
          <w:rFonts w:ascii="Times New Roman" w:hAnsi="Times New Roman" w:cs="Times New Roman"/>
          <w:sz w:val="28"/>
          <w:szCs w:val="28"/>
        </w:rPr>
        <w:t>алоб и заявлений не поступило.</w:t>
      </w:r>
    </w:p>
    <w:p w:rsidR="00CA136B" w:rsidRDefault="00CA136B" w:rsidP="00CA13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36B">
        <w:rPr>
          <w:rFonts w:ascii="Times New Roman" w:hAnsi="Times New Roman" w:cs="Times New Roman"/>
          <w:sz w:val="28"/>
          <w:szCs w:val="28"/>
        </w:rPr>
        <w:t>Кроме того, они посетили прогулочные дворы, следственные</w:t>
      </w:r>
      <w:r>
        <w:rPr>
          <w:rFonts w:ascii="Times New Roman" w:hAnsi="Times New Roman" w:cs="Times New Roman"/>
          <w:sz w:val="28"/>
          <w:szCs w:val="28"/>
        </w:rPr>
        <w:t xml:space="preserve"> кабинеты и медицинский пункт.</w:t>
      </w:r>
    </w:p>
    <w:p w:rsidR="00CA136B" w:rsidRDefault="00CA136B" w:rsidP="00CA13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36B">
        <w:rPr>
          <w:rFonts w:ascii="Times New Roman" w:hAnsi="Times New Roman" w:cs="Times New Roman"/>
          <w:sz w:val="28"/>
          <w:szCs w:val="28"/>
        </w:rPr>
        <w:t>В завершение была дана удовлетворительная оценка состоянию комн</w:t>
      </w:r>
      <w:r>
        <w:rPr>
          <w:rFonts w:ascii="Times New Roman" w:hAnsi="Times New Roman" w:cs="Times New Roman"/>
          <w:sz w:val="28"/>
          <w:szCs w:val="28"/>
        </w:rPr>
        <w:t>аты для свиданий и библиотеке.</w:t>
      </w:r>
    </w:p>
    <w:p w:rsidR="005A67A8" w:rsidRPr="00CA136B" w:rsidRDefault="00CA136B" w:rsidP="00CA13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36B">
        <w:rPr>
          <w:rFonts w:ascii="Times New Roman" w:hAnsi="Times New Roman" w:cs="Times New Roman"/>
          <w:sz w:val="28"/>
          <w:szCs w:val="28"/>
        </w:rPr>
        <w:t>Общественники положительно оценили работу сотрудников изолятора временного содержания.</w:t>
      </w:r>
      <w:bookmarkStart w:id="0" w:name="_GoBack"/>
      <w:bookmarkEnd w:id="0"/>
    </w:p>
    <w:sectPr w:rsidR="005A67A8" w:rsidRPr="00CA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6B"/>
    <w:rsid w:val="005A67A8"/>
    <w:rsid w:val="00CA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C36C9-F969-4C78-B0EA-491C9F0C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2021-06-09T12:42:00Z</dcterms:created>
  <dcterms:modified xsi:type="dcterms:W3CDTF">2021-06-09T12:43:00Z</dcterms:modified>
</cp:coreProperties>
</file>