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району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521ACF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3469F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bookmarkStart w:id="0" w:name="_GoBack"/>
      <w:bookmarkEnd w:id="0"/>
      <w:r w:rsidR="00D46C67">
        <w:rPr>
          <w:sz w:val="28"/>
          <w:szCs w:val="28"/>
        </w:rPr>
        <w:t>я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F33BA3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 xml:space="preserve">Пресс-служба ОМВД России </w:t>
      </w:r>
    </w:p>
    <w:p w:rsidR="00E73962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>по Можайскому району</w:t>
      </w:r>
    </w:p>
    <w:p w:rsidR="001014A5" w:rsidRDefault="001014A5" w:rsidP="00F33BA3">
      <w:pPr>
        <w:jc w:val="both"/>
        <w:rPr>
          <w:sz w:val="28"/>
          <w:szCs w:val="28"/>
        </w:rPr>
      </w:pPr>
    </w:p>
    <w:sectPr w:rsidR="001014A5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433180"/>
    <w:rsid w:val="00467D99"/>
    <w:rsid w:val="004A36E1"/>
    <w:rsid w:val="004D5BD7"/>
    <w:rsid w:val="00521ACF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E07ABB"/>
    <w:rsid w:val="00E10A88"/>
    <w:rsid w:val="00E126FA"/>
    <w:rsid w:val="00E73962"/>
    <w:rsid w:val="00E944F6"/>
    <w:rsid w:val="00F014CF"/>
    <w:rsid w:val="00F03094"/>
    <w:rsid w:val="00F33BA3"/>
    <w:rsid w:val="00F77713"/>
    <w:rsid w:val="00F8391E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2018-06-18T06:37:00Z</cp:lastPrinted>
  <dcterms:created xsi:type="dcterms:W3CDTF">2018-07-23T06:03:00Z</dcterms:created>
  <dcterms:modified xsi:type="dcterms:W3CDTF">2018-07-23T06:03:00Z</dcterms:modified>
</cp:coreProperties>
</file>