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74" w:rsidRDefault="00817F5E" w:rsidP="00817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 набор на службу в органы внутренних дел по Можайскому району</w:t>
      </w:r>
    </w:p>
    <w:p w:rsidR="00817F5E" w:rsidRPr="00817F5E" w:rsidRDefault="00817F5E" w:rsidP="00817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Приглашаем на службу в ОМВД России по Можайскому району ответственных молодых людей на должности младшего начальствующего состава, имеющих образование не ниже среднего (полного) общего; среднего и старшего начальствующего состава, имеющих высшее образование.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Требования, предъявляемые к кандидатам: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не старше 35 лет;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гражданство РФ;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отсутствие судимостей;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пригодность по состоянию здоровья к службе в ОВД.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Оформление, прохождение службы, льготы и социальные гарантии в соответствии с ФЗ «О полиции»: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стабильная и своевременная заработная плата от 35 тысяч + премии по результатам работы;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оп</w:t>
      </w:r>
      <w:r>
        <w:rPr>
          <w:rFonts w:ascii="Times New Roman" w:hAnsi="Times New Roman" w:cs="Times New Roman"/>
          <w:sz w:val="28"/>
          <w:szCs w:val="28"/>
        </w:rPr>
        <w:t>лачиваемый ежегодный отпуск от 4</w:t>
      </w:r>
      <w:r w:rsidRPr="00817F5E">
        <w:rPr>
          <w:rFonts w:ascii="Times New Roman" w:hAnsi="Times New Roman" w:cs="Times New Roman"/>
          <w:sz w:val="28"/>
          <w:szCs w:val="28"/>
        </w:rPr>
        <w:t>0 суток без учёта выходных дней и времени проезда к месту отпуска. Увеличение времени отпуска в зависимости от выслуги лет;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возможность выхода на пенсию после 20 лет службы, с учётом службы в ВС РФ</w:t>
      </w:r>
      <w:proofErr w:type="gramStart"/>
      <w:r w:rsidRPr="00817F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7F5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17F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7F5E">
        <w:rPr>
          <w:rFonts w:ascii="Times New Roman" w:hAnsi="Times New Roman" w:cs="Times New Roman"/>
          <w:sz w:val="28"/>
          <w:szCs w:val="28"/>
        </w:rPr>
        <w:t>озможность получения бесплатного высшего образования в учебных заведениях системы МВД и перспектива карьерного роста;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бесплатное медицинское обслуживание, включая членов семьи;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для детей сотрудников льготные путёвки в детские оздоровительные лагеря.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По вопросам обращаться в отдел по работе с личным составом по телефонам: 8 (49638) 41-492, 8 (49638) 41-503.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Ждём вас по адресу: Московская область, г. М</w:t>
      </w:r>
      <w:r>
        <w:rPr>
          <w:rFonts w:ascii="Times New Roman" w:hAnsi="Times New Roman" w:cs="Times New Roman"/>
          <w:sz w:val="28"/>
          <w:szCs w:val="28"/>
        </w:rPr>
        <w:t>ожайск, ул. Коммунистическая,</w:t>
      </w:r>
      <w:r w:rsidRPr="00817F5E">
        <w:rPr>
          <w:rFonts w:ascii="Times New Roman" w:hAnsi="Times New Roman" w:cs="Times New Roman"/>
          <w:sz w:val="28"/>
          <w:szCs w:val="28"/>
        </w:rPr>
        <w:t xml:space="preserve"> 57.</w:t>
      </w:r>
    </w:p>
    <w:p w:rsid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817F5E">
        <w:rPr>
          <w:rFonts w:ascii="Times New Roman" w:hAnsi="Times New Roman" w:cs="Times New Roman"/>
          <w:bCs/>
          <w:sz w:val="28"/>
          <w:szCs w:val="28"/>
        </w:rPr>
        <w:t xml:space="preserve">Пресс-служба 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bCs/>
          <w:sz w:val="28"/>
          <w:szCs w:val="28"/>
        </w:rPr>
        <w:t>ОМВД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F5E">
        <w:rPr>
          <w:rFonts w:ascii="Times New Roman" w:hAnsi="Times New Roman" w:cs="Times New Roman"/>
          <w:bCs/>
          <w:sz w:val="28"/>
          <w:szCs w:val="28"/>
        </w:rPr>
        <w:t>по Можайскому району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17F5E" w:rsidRPr="0081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5E"/>
    <w:rsid w:val="00367874"/>
    <w:rsid w:val="0081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07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  <w:divsChild>
                <w:div w:id="17217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2015-07-02T08:18:00Z</dcterms:created>
  <dcterms:modified xsi:type="dcterms:W3CDTF">2015-07-02T08:26:00Z</dcterms:modified>
</cp:coreProperties>
</file>