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E4" w:rsidRDefault="00AB1663">
      <w:pPr>
        <w:rPr>
          <w:sz w:val="56"/>
          <w:szCs w:val="56"/>
        </w:rPr>
      </w:pPr>
      <w:r w:rsidRPr="00AB1663">
        <w:rPr>
          <w:sz w:val="56"/>
          <w:szCs w:val="56"/>
        </w:rPr>
        <w:t>Сроки дня оплаты штрафа увеличены</w:t>
      </w:r>
    </w:p>
    <w:p w:rsidR="00AB1663" w:rsidRDefault="00AB1663">
      <w:pPr>
        <w:rPr>
          <w:sz w:val="28"/>
          <w:szCs w:val="28"/>
        </w:rPr>
      </w:pPr>
      <w:r>
        <w:rPr>
          <w:sz w:val="28"/>
          <w:szCs w:val="28"/>
        </w:rPr>
        <w:t>Согласно ч.1 ст. 32.2 КоАП РФ в ред. Федерального закона РФ от 05.04.2013 г. № 49ФЗ(вступившего в законную силу 09.05.2013 г.) административный штраф должен быть уплачен лицом,</w:t>
      </w:r>
      <w:r w:rsidR="006657E3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привлеченным к административной ответственности ,не позднее 60 дней со дня вступления постановления о наложении административного штрафа в законную силу,</w:t>
      </w:r>
      <w:r w:rsidR="006657E3">
        <w:rPr>
          <w:sz w:val="28"/>
          <w:szCs w:val="28"/>
        </w:rPr>
        <w:t xml:space="preserve"> </w:t>
      </w:r>
      <w:r>
        <w:rPr>
          <w:sz w:val="28"/>
          <w:szCs w:val="28"/>
        </w:rPr>
        <w:t>либо со дня истечения срока отсрочки или срока рассрочки,</w:t>
      </w:r>
      <w:r w:rsidR="006657E3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ст. 31.5 КоАП РФ.</w:t>
      </w:r>
    </w:p>
    <w:p w:rsidR="00AB1663" w:rsidRDefault="00AB1663">
      <w:pPr>
        <w:rPr>
          <w:sz w:val="28"/>
          <w:szCs w:val="28"/>
        </w:rPr>
      </w:pPr>
      <w:r>
        <w:rPr>
          <w:sz w:val="28"/>
          <w:szCs w:val="28"/>
        </w:rPr>
        <w:t>Т.Е. лицо,</w:t>
      </w:r>
      <w:r w:rsidR="006657E3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привлеченное к административной ответственности</w:t>
      </w:r>
      <w:r w:rsidR="00665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совершение административного правонарушения </w:t>
      </w:r>
      <w:r w:rsidR="006657E3">
        <w:rPr>
          <w:sz w:val="28"/>
          <w:szCs w:val="28"/>
        </w:rPr>
        <w:t>имее</w:t>
      </w:r>
      <w:r>
        <w:rPr>
          <w:sz w:val="28"/>
          <w:szCs w:val="28"/>
        </w:rPr>
        <w:t xml:space="preserve">т право обжаловать постановление в течении 10 суток  с момента его вынесения. По истечении 10 суток постановление вступает в законную силу и привлеченное к административной ответственности лицо обязано исполнить </w:t>
      </w:r>
      <w:r w:rsidR="007815CE">
        <w:rPr>
          <w:sz w:val="28"/>
          <w:szCs w:val="28"/>
        </w:rPr>
        <w:t>его в течении не 30 суток,</w:t>
      </w:r>
      <w:r w:rsidR="006657E3">
        <w:rPr>
          <w:sz w:val="28"/>
          <w:szCs w:val="28"/>
        </w:rPr>
        <w:t xml:space="preserve"> </w:t>
      </w:r>
      <w:r w:rsidR="007815CE">
        <w:rPr>
          <w:sz w:val="28"/>
          <w:szCs w:val="28"/>
        </w:rPr>
        <w:t>как было раньше, а в течении 60 суток</w:t>
      </w:r>
      <w:r w:rsidR="006657E3">
        <w:rPr>
          <w:sz w:val="28"/>
          <w:szCs w:val="28"/>
        </w:rPr>
        <w:t>, то есть (10 суток +60 суток)</w:t>
      </w:r>
      <w:r w:rsidR="007815CE">
        <w:rPr>
          <w:sz w:val="28"/>
          <w:szCs w:val="28"/>
        </w:rPr>
        <w:t>.</w:t>
      </w:r>
    </w:p>
    <w:p w:rsidR="007815CE" w:rsidRDefault="007815CE">
      <w:pPr>
        <w:rPr>
          <w:sz w:val="28"/>
          <w:szCs w:val="28"/>
        </w:rPr>
      </w:pPr>
      <w:r>
        <w:rPr>
          <w:sz w:val="28"/>
          <w:szCs w:val="28"/>
        </w:rPr>
        <w:t>В случае неисполнения постановления в течении  70 суток, на 71 сутки,</w:t>
      </w:r>
      <w:r w:rsidR="006657E3">
        <w:rPr>
          <w:sz w:val="28"/>
          <w:szCs w:val="28"/>
        </w:rPr>
        <w:t xml:space="preserve"> </w:t>
      </w:r>
      <w:r>
        <w:rPr>
          <w:sz w:val="28"/>
          <w:szCs w:val="28"/>
        </w:rPr>
        <w:t>лицо может быть привлечено к административной ответственности  по ч. 1 ст. 20.25 КоАП РФ в течении  90 суток со дня неисполнения постановления .</w:t>
      </w:r>
    </w:p>
    <w:p w:rsidR="007815CE" w:rsidRPr="00AB1663" w:rsidRDefault="007815CE">
      <w:pPr>
        <w:rPr>
          <w:sz w:val="28"/>
          <w:szCs w:val="28"/>
        </w:rPr>
      </w:pPr>
      <w:r>
        <w:rPr>
          <w:sz w:val="28"/>
          <w:szCs w:val="28"/>
        </w:rPr>
        <w:t>Кроме того ст.20.25 КоАП дополнена следующим ви</w:t>
      </w:r>
      <w:r w:rsidR="006657E3">
        <w:rPr>
          <w:sz w:val="28"/>
          <w:szCs w:val="28"/>
        </w:rPr>
        <w:t xml:space="preserve">дом административного наказания, как </w:t>
      </w:r>
      <w:r>
        <w:rPr>
          <w:sz w:val="28"/>
          <w:szCs w:val="28"/>
        </w:rPr>
        <w:t>исправительные работы,</w:t>
      </w:r>
      <w:r w:rsidR="006657E3">
        <w:rPr>
          <w:sz w:val="28"/>
          <w:szCs w:val="28"/>
        </w:rPr>
        <w:t xml:space="preserve"> ранее были: </w:t>
      </w:r>
      <w:r>
        <w:rPr>
          <w:sz w:val="28"/>
          <w:szCs w:val="28"/>
        </w:rPr>
        <w:t>административный штраф,</w:t>
      </w:r>
      <w:r w:rsidR="006657E3">
        <w:rPr>
          <w:sz w:val="28"/>
          <w:szCs w:val="28"/>
        </w:rPr>
        <w:t xml:space="preserve"> </w:t>
      </w:r>
      <w:r>
        <w:rPr>
          <w:sz w:val="28"/>
          <w:szCs w:val="28"/>
        </w:rPr>
        <w:t>арест до 15-ти суток.</w:t>
      </w:r>
    </w:p>
    <w:sectPr w:rsidR="007815CE" w:rsidRPr="00AB1663" w:rsidSect="0072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B1663"/>
    <w:rsid w:val="0004019F"/>
    <w:rsid w:val="00386DD1"/>
    <w:rsid w:val="00397DE9"/>
    <w:rsid w:val="005D3F42"/>
    <w:rsid w:val="006657E3"/>
    <w:rsid w:val="00725FE4"/>
    <w:rsid w:val="007815CE"/>
    <w:rsid w:val="00AB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2013-06-05T12:43:00Z</cp:lastPrinted>
  <dcterms:created xsi:type="dcterms:W3CDTF">2013-06-05T05:24:00Z</dcterms:created>
  <dcterms:modified xsi:type="dcterms:W3CDTF">2013-06-05T12:48:00Z</dcterms:modified>
</cp:coreProperties>
</file>