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3E">
        <w:rPr>
          <w:rFonts w:ascii="Times New Roman" w:hAnsi="Times New Roman" w:cs="Times New Roman"/>
          <w:sz w:val="28"/>
          <w:szCs w:val="28"/>
        </w:rPr>
        <w:t>ОМВД России по Можайскому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реализует государственные услуги</w:t>
      </w:r>
      <w:r w:rsidRPr="00BE2A3E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</w:t>
      </w:r>
      <w:r w:rsidR="004D4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8-496-382-43-59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приём</w:t>
      </w:r>
      <w:r w:rsidRPr="00BE2A3E">
        <w:rPr>
          <w:rFonts w:ascii="Times New Roman" w:hAnsi="Times New Roman" w:cs="Times New Roman"/>
          <w:sz w:val="28"/>
          <w:szCs w:val="28"/>
        </w:rPr>
        <w:t xml:space="preserve"> квалификационных экзаменов на получение права на управление автомототранспортными средс</w:t>
      </w:r>
      <w:r w:rsidR="004D42DA">
        <w:rPr>
          <w:rFonts w:ascii="Times New Roman" w:hAnsi="Times New Roman" w:cs="Times New Roman"/>
          <w:sz w:val="28"/>
          <w:szCs w:val="28"/>
        </w:rPr>
        <w:t>твами, трамваями, троллейбусами,</w:t>
      </w:r>
      <w:r w:rsidRPr="00BE2A3E">
        <w:rPr>
          <w:rFonts w:ascii="Times New Roman" w:hAnsi="Times New Roman" w:cs="Times New Roman"/>
          <w:sz w:val="28"/>
          <w:szCs w:val="28"/>
        </w:rPr>
        <w:t xml:space="preserve"> выдача водительских удостоверений и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3E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; предоставление </w:t>
      </w:r>
      <w:r w:rsidRPr="00BE2A3E">
        <w:rPr>
          <w:rFonts w:ascii="Times New Roman" w:hAnsi="Times New Roman" w:cs="Times New Roman"/>
          <w:sz w:val="28"/>
          <w:szCs w:val="28"/>
        </w:rPr>
        <w:t>сведений об административных правонарушениях в области дорожного движения</w:t>
      </w:r>
      <w:r>
        <w:rPr>
          <w:rFonts w:ascii="Times New Roman" w:hAnsi="Times New Roman" w:cs="Times New Roman"/>
          <w:sz w:val="28"/>
          <w:szCs w:val="28"/>
        </w:rPr>
        <w:t>; регистрация</w:t>
      </w:r>
      <w:r w:rsidRPr="00BE2A3E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и прицепов к ним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42DA">
        <w:rPr>
          <w:rFonts w:ascii="Times New Roman" w:hAnsi="Times New Roman" w:cs="Times New Roman"/>
          <w:sz w:val="28"/>
          <w:szCs w:val="28"/>
        </w:rPr>
        <w:t xml:space="preserve"> телефон для справок: 8</w:t>
      </w:r>
      <w:r w:rsidR="004D42DA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4D42DA">
        <w:rPr>
          <w:rFonts w:ascii="Times New Roman" w:hAnsi="Times New Roman" w:cs="Times New Roman"/>
          <w:sz w:val="28"/>
          <w:szCs w:val="28"/>
        </w:rPr>
        <w:t>496-382-14-</w:t>
      </w:r>
      <w:r w:rsidR="004D42DA" w:rsidRPr="004D42DA">
        <w:rPr>
          <w:rFonts w:ascii="Times New Roman" w:hAnsi="Times New Roman" w:cs="Times New Roman"/>
          <w:sz w:val="28"/>
          <w:szCs w:val="28"/>
        </w:rPr>
        <w:t>58</w:t>
      </w:r>
      <w:r w:rsidR="004D42DA">
        <w:rPr>
          <w:rFonts w:ascii="Times New Roman" w:hAnsi="Times New Roman" w:cs="Times New Roman"/>
          <w:sz w:val="28"/>
          <w:szCs w:val="28"/>
        </w:rPr>
        <w:t>;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лицензирование</w:t>
      </w:r>
      <w:r w:rsidRPr="00BE2A3E">
        <w:rPr>
          <w:rFonts w:ascii="Times New Roman" w:hAnsi="Times New Roman" w:cs="Times New Roman"/>
          <w:sz w:val="28"/>
          <w:szCs w:val="28"/>
        </w:rPr>
        <w:t xml:space="preserve"> частной охранной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Pr="00BE2A3E">
        <w:rPr>
          <w:rFonts w:ascii="Times New Roman" w:hAnsi="Times New Roman" w:cs="Times New Roman"/>
          <w:sz w:val="28"/>
          <w:szCs w:val="28"/>
        </w:rPr>
        <w:t xml:space="preserve"> гражданского оружия</w:t>
      </w:r>
      <w:r w:rsidR="004D42DA">
        <w:rPr>
          <w:rFonts w:ascii="Times New Roman" w:hAnsi="Times New Roman" w:cs="Times New Roman"/>
          <w:sz w:val="28"/>
          <w:szCs w:val="28"/>
        </w:rPr>
        <w:t>, телефон для справок: 8-496-38</w:t>
      </w:r>
      <w:r w:rsidR="004D42DA" w:rsidRPr="004D42DA">
        <w:rPr>
          <w:rFonts w:ascii="Times New Roman" w:hAnsi="Times New Roman" w:cs="Times New Roman"/>
          <w:sz w:val="28"/>
          <w:szCs w:val="28"/>
        </w:rPr>
        <w:t>2</w:t>
      </w:r>
      <w:r w:rsidR="004D42DA">
        <w:rPr>
          <w:rFonts w:ascii="Times New Roman" w:hAnsi="Times New Roman" w:cs="Times New Roman"/>
          <w:sz w:val="28"/>
          <w:szCs w:val="28"/>
        </w:rPr>
        <w:t>-1</w:t>
      </w:r>
      <w:r w:rsidR="004D42DA" w:rsidRPr="004D42DA">
        <w:rPr>
          <w:rFonts w:ascii="Times New Roman" w:hAnsi="Times New Roman" w:cs="Times New Roman"/>
          <w:sz w:val="28"/>
          <w:szCs w:val="28"/>
        </w:rPr>
        <w:t>0</w:t>
      </w:r>
      <w:r w:rsidR="004D42DA">
        <w:rPr>
          <w:rFonts w:ascii="Times New Roman" w:hAnsi="Times New Roman" w:cs="Times New Roman"/>
          <w:sz w:val="28"/>
          <w:szCs w:val="28"/>
        </w:rPr>
        <w:t>-</w:t>
      </w:r>
      <w:r w:rsidR="004D42DA" w:rsidRPr="004D42DA">
        <w:rPr>
          <w:rFonts w:ascii="Times New Roman" w:hAnsi="Times New Roman" w:cs="Times New Roman"/>
          <w:sz w:val="28"/>
          <w:szCs w:val="28"/>
        </w:rPr>
        <w:t>54</w:t>
      </w:r>
      <w:r w:rsidR="004D42DA">
        <w:rPr>
          <w:rFonts w:ascii="Times New Roman" w:hAnsi="Times New Roman" w:cs="Times New Roman"/>
          <w:sz w:val="28"/>
          <w:szCs w:val="28"/>
        </w:rPr>
        <w:t>.</w:t>
      </w: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3E">
        <w:rPr>
          <w:rFonts w:ascii="Times New Roman" w:hAnsi="Times New Roman" w:cs="Times New Roman"/>
          <w:b/>
          <w:sz w:val="28"/>
          <w:szCs w:val="28"/>
        </w:rPr>
        <w:t>Отдел МВД Росс</w:t>
      </w:r>
      <w:r>
        <w:rPr>
          <w:rFonts w:ascii="Times New Roman" w:hAnsi="Times New Roman" w:cs="Times New Roman"/>
          <w:b/>
          <w:sz w:val="28"/>
          <w:szCs w:val="28"/>
        </w:rPr>
        <w:t>ии по Можайскому району напоминает</w:t>
      </w:r>
      <w:r w:rsidRPr="00BE2A3E">
        <w:rPr>
          <w:rFonts w:ascii="Times New Roman" w:hAnsi="Times New Roman" w:cs="Times New Roman"/>
          <w:b/>
          <w:sz w:val="28"/>
          <w:szCs w:val="28"/>
        </w:rPr>
        <w:t xml:space="preserve"> Вам о возможности подать заявления в электронном виде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BE2A3E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BE2A3E">
        <w:rPr>
          <w:rFonts w:ascii="Times New Roman" w:hAnsi="Times New Roman" w:cs="Times New Roman"/>
          <w:b/>
          <w:sz w:val="28"/>
          <w:szCs w:val="28"/>
        </w:rPr>
        <w:t>).</w:t>
      </w:r>
      <w:r w:rsidR="004C3C32">
        <w:rPr>
          <w:rFonts w:ascii="Times New Roman" w:hAnsi="Times New Roman" w:cs="Times New Roman"/>
          <w:b/>
          <w:sz w:val="28"/>
          <w:szCs w:val="28"/>
        </w:rPr>
        <w:t xml:space="preserve"> Для этого необходимо зарегистрироваться на портале и ввести запрашиваемые данные.</w:t>
      </w:r>
    </w:p>
    <w:p w:rsidR="004C3C32" w:rsidRPr="004C3C32" w:rsidRDefault="004C3C32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</w:t>
      </w:r>
      <w:r w:rsidRPr="004C3C32">
        <w:rPr>
          <w:rFonts w:ascii="Times New Roman" w:hAnsi="Times New Roman" w:cs="Times New Roman"/>
          <w:b/>
          <w:bCs/>
          <w:sz w:val="28"/>
          <w:szCs w:val="28"/>
        </w:rPr>
        <w:t>орталом государственных услуг (</w:t>
      </w:r>
      <w:hyperlink r:id="rId6" w:tgtFrame="_blank" w:history="1">
        <w:r w:rsidRPr="004C3C3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4C3C3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сокращаются сроки предоставления услуг;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уменьшаются финансовые издержки граждан и юридических лиц;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ликвидируются бюрократические проволочки вследствие внедрения электронного документооборота;</w:t>
      </w:r>
    </w:p>
    <w:p w:rsidR="004C3C32" w:rsidRP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>снижаются коррупционные риски;</w:t>
      </w:r>
    </w:p>
    <w:p w:rsidR="004C3C32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снижаются административные </w:t>
      </w:r>
      <w:r w:rsidRPr="004C3C32">
        <w:rPr>
          <w:rFonts w:ascii="Times New Roman" w:hAnsi="Times New Roman" w:cs="Times New Roman"/>
          <w:sz w:val="28"/>
          <w:szCs w:val="28"/>
        </w:rPr>
        <w:t>барьеры,</w:t>
      </w:r>
      <w:r w:rsidR="004C3C32" w:rsidRPr="004C3C32">
        <w:rPr>
          <w:rFonts w:ascii="Times New Roman" w:hAnsi="Times New Roman" w:cs="Times New Roman"/>
          <w:sz w:val="28"/>
          <w:szCs w:val="28"/>
        </w:rPr>
        <w:t xml:space="preserve"> и повышается доступность получения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C3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2DA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D42DA" w:rsidRPr="004C3C32" w:rsidRDefault="004D42DA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4C3C32" w:rsidRPr="004C3C32" w:rsidRDefault="004C3C32" w:rsidP="004D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1F5CB7"/>
    <w:rsid w:val="003512FF"/>
    <w:rsid w:val="00413BF8"/>
    <w:rsid w:val="004C3C32"/>
    <w:rsid w:val="004D42DA"/>
    <w:rsid w:val="00BE2A3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2019-03-25T07:38:00Z</dcterms:created>
  <dcterms:modified xsi:type="dcterms:W3CDTF">2019-03-25T07:38:00Z</dcterms:modified>
</cp:coreProperties>
</file>